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5760"/>
        <w:gridCol w:w="1098"/>
      </w:tblGrid>
      <w:tr w:rsidR="00232753" w:rsidRPr="00232753" w:rsidTr="00232753">
        <w:trPr>
          <w:trHeight w:val="300"/>
        </w:trPr>
        <w:tc>
          <w:tcPr>
            <w:tcW w:w="2718" w:type="dxa"/>
            <w:noWrap/>
            <w:hideMark/>
          </w:tcPr>
          <w:p w:rsidR="00232753" w:rsidRPr="00232753" w:rsidRDefault="00232753">
            <w:pPr>
              <w:rPr>
                <w:b/>
                <w:bCs/>
              </w:rPr>
            </w:pPr>
            <w:bookmarkStart w:id="0" w:name="_GoBack"/>
            <w:bookmarkEnd w:id="0"/>
            <w:r w:rsidRPr="00232753">
              <w:rPr>
                <w:b/>
                <w:bCs/>
              </w:rPr>
              <w:t>Tasks</w:t>
            </w:r>
          </w:p>
        </w:tc>
        <w:tc>
          <w:tcPr>
            <w:tcW w:w="5760" w:type="dxa"/>
            <w:noWrap/>
            <w:hideMark/>
          </w:tcPr>
          <w:p w:rsidR="00232753" w:rsidRPr="00232753" w:rsidRDefault="00232753">
            <w:pPr>
              <w:rPr>
                <w:b/>
                <w:bCs/>
              </w:rPr>
            </w:pPr>
            <w:r w:rsidRPr="00232753">
              <w:rPr>
                <w:b/>
                <w:bCs/>
              </w:rPr>
              <w:t>Description</w:t>
            </w:r>
          </w:p>
        </w:tc>
        <w:tc>
          <w:tcPr>
            <w:tcW w:w="1098" w:type="dxa"/>
            <w:noWrap/>
            <w:hideMark/>
          </w:tcPr>
          <w:p w:rsidR="00232753" w:rsidRPr="00232753" w:rsidRDefault="00232753">
            <w:pPr>
              <w:rPr>
                <w:b/>
                <w:bCs/>
              </w:rPr>
            </w:pPr>
            <w:r w:rsidRPr="00232753">
              <w:rPr>
                <w:b/>
                <w:bCs/>
              </w:rPr>
              <w:t>Hours</w:t>
            </w:r>
          </w:p>
        </w:tc>
      </w:tr>
      <w:tr w:rsidR="00232753" w:rsidRPr="00232753" w:rsidTr="00232753">
        <w:trPr>
          <w:trHeight w:val="5100"/>
        </w:trPr>
        <w:tc>
          <w:tcPr>
            <w:tcW w:w="2718" w:type="dxa"/>
            <w:noWrap/>
            <w:hideMark/>
          </w:tcPr>
          <w:p w:rsidR="00232753" w:rsidRPr="00232753" w:rsidRDefault="00232753">
            <w:r w:rsidRPr="00232753">
              <w:t>Custom Field for "Locking" feature in Each module</w:t>
            </w:r>
          </w:p>
        </w:tc>
        <w:tc>
          <w:tcPr>
            <w:tcW w:w="5760" w:type="dxa"/>
            <w:hideMark/>
          </w:tcPr>
          <w:p w:rsidR="00232753" w:rsidRPr="00232753" w:rsidRDefault="00232753">
            <w:r w:rsidRPr="00232753">
              <w:t xml:space="preserve">Below modules will have a "Locked" field itself, </w:t>
            </w:r>
            <w:r w:rsidRPr="00232753">
              <w:br/>
              <w:t xml:space="preserve">which is read only to user, but accessible </w:t>
            </w:r>
            <w:r w:rsidRPr="00232753">
              <w:br/>
              <w:t>through workflow and / to admin</w:t>
            </w:r>
            <w:r w:rsidRPr="00232753">
              <w:br/>
              <w:t>- Leads</w:t>
            </w:r>
            <w:r w:rsidRPr="00232753">
              <w:br/>
              <w:t>- Contacts</w:t>
            </w:r>
            <w:r w:rsidRPr="00232753">
              <w:br/>
              <w:t>- Organization</w:t>
            </w:r>
            <w:r w:rsidRPr="00232753">
              <w:br/>
              <w:t>- Opportunity</w:t>
            </w:r>
            <w:r w:rsidRPr="00232753">
              <w:br/>
              <w:t>- Campaign</w:t>
            </w:r>
            <w:r w:rsidRPr="00232753">
              <w:br/>
              <w:t>-  SO</w:t>
            </w:r>
            <w:r w:rsidRPr="00232753">
              <w:br/>
              <w:t>-  Quote</w:t>
            </w:r>
            <w:r w:rsidRPr="00232753">
              <w:br/>
              <w:t>- Invoice</w:t>
            </w:r>
            <w:r w:rsidRPr="00232753">
              <w:br/>
              <w:t>- PO</w:t>
            </w:r>
            <w:r w:rsidRPr="00232753">
              <w:br/>
              <w:t>- Vendors</w:t>
            </w:r>
            <w:r w:rsidRPr="00232753">
              <w:br/>
              <w:t>- Projects</w:t>
            </w:r>
            <w:r w:rsidRPr="00232753">
              <w:br/>
              <w:t>- Tasks</w:t>
            </w:r>
            <w:r w:rsidRPr="00232753">
              <w:br/>
              <w:t>- Tickets</w:t>
            </w:r>
          </w:p>
        </w:tc>
        <w:tc>
          <w:tcPr>
            <w:tcW w:w="1098" w:type="dxa"/>
            <w:noWrap/>
            <w:hideMark/>
          </w:tcPr>
          <w:p w:rsidR="00232753" w:rsidRPr="00232753" w:rsidRDefault="00232753" w:rsidP="00232753">
            <w:r w:rsidRPr="00232753">
              <w:t>4</w:t>
            </w:r>
          </w:p>
        </w:tc>
      </w:tr>
      <w:tr w:rsidR="00232753" w:rsidRPr="00232753" w:rsidTr="00232753">
        <w:trPr>
          <w:trHeight w:val="2100"/>
        </w:trPr>
        <w:tc>
          <w:tcPr>
            <w:tcW w:w="2718" w:type="dxa"/>
            <w:noWrap/>
            <w:hideMark/>
          </w:tcPr>
          <w:p w:rsidR="00232753" w:rsidRPr="00232753" w:rsidRDefault="00232753">
            <w:r w:rsidRPr="00232753">
              <w:t>Lock to List View actions</w:t>
            </w:r>
          </w:p>
        </w:tc>
        <w:tc>
          <w:tcPr>
            <w:tcW w:w="5760" w:type="dxa"/>
            <w:hideMark/>
          </w:tcPr>
          <w:p w:rsidR="00232753" w:rsidRPr="00232753" w:rsidRDefault="00232753">
            <w:r w:rsidRPr="00232753">
              <w:t xml:space="preserve">For each module, the system validates the </w:t>
            </w:r>
            <w:r w:rsidRPr="00232753">
              <w:br/>
              <w:t xml:space="preserve">"Locked" field and if it is checked,  hide out the actions </w:t>
            </w:r>
            <w:r w:rsidRPr="00232753">
              <w:br/>
              <w:t>1.Edit</w:t>
            </w:r>
            <w:r w:rsidRPr="00232753">
              <w:br/>
              <w:t>2. mass edit</w:t>
            </w:r>
            <w:r w:rsidRPr="00232753">
              <w:br/>
              <w:t>3.  workflow</w:t>
            </w:r>
            <w:r w:rsidRPr="00232753">
              <w:br/>
              <w:t>4. import</w:t>
            </w:r>
            <w:r w:rsidRPr="00232753">
              <w:br/>
              <w:t xml:space="preserve"> 5.Delete</w:t>
            </w:r>
          </w:p>
        </w:tc>
        <w:tc>
          <w:tcPr>
            <w:tcW w:w="1098" w:type="dxa"/>
            <w:noWrap/>
            <w:hideMark/>
          </w:tcPr>
          <w:p w:rsidR="00232753" w:rsidRPr="00232753" w:rsidRDefault="00232753" w:rsidP="00232753">
            <w:r w:rsidRPr="00232753">
              <w:t>10</w:t>
            </w:r>
          </w:p>
        </w:tc>
      </w:tr>
      <w:tr w:rsidR="00232753" w:rsidRPr="00232753" w:rsidTr="00232753">
        <w:trPr>
          <w:trHeight w:val="300"/>
        </w:trPr>
        <w:tc>
          <w:tcPr>
            <w:tcW w:w="2718" w:type="dxa"/>
            <w:noWrap/>
            <w:hideMark/>
          </w:tcPr>
          <w:p w:rsidR="00232753" w:rsidRPr="00232753" w:rsidRDefault="00232753"/>
        </w:tc>
        <w:tc>
          <w:tcPr>
            <w:tcW w:w="5760" w:type="dxa"/>
            <w:noWrap/>
            <w:hideMark/>
          </w:tcPr>
          <w:p w:rsidR="00232753" w:rsidRPr="00232753" w:rsidRDefault="00232753"/>
        </w:tc>
        <w:tc>
          <w:tcPr>
            <w:tcW w:w="1098" w:type="dxa"/>
            <w:noWrap/>
            <w:hideMark/>
          </w:tcPr>
          <w:p w:rsidR="00232753" w:rsidRPr="00232753" w:rsidRDefault="00232753"/>
        </w:tc>
      </w:tr>
      <w:tr w:rsidR="00232753" w:rsidRPr="00232753" w:rsidTr="00232753">
        <w:trPr>
          <w:trHeight w:val="600"/>
        </w:trPr>
        <w:tc>
          <w:tcPr>
            <w:tcW w:w="2718" w:type="dxa"/>
            <w:noWrap/>
            <w:hideMark/>
          </w:tcPr>
          <w:p w:rsidR="00232753" w:rsidRPr="00232753" w:rsidRDefault="00232753">
            <w:r w:rsidRPr="00232753">
              <w:t>Lock the Detail View actions</w:t>
            </w:r>
          </w:p>
        </w:tc>
        <w:tc>
          <w:tcPr>
            <w:tcW w:w="5760" w:type="dxa"/>
            <w:hideMark/>
          </w:tcPr>
          <w:p w:rsidR="00232753" w:rsidRPr="00232753" w:rsidRDefault="00232753">
            <w:r w:rsidRPr="00232753">
              <w:t>In Detail view of each of these modules system validates the "Locked" field and if is checked, hide out the actions edit, inline edit and delete</w:t>
            </w:r>
          </w:p>
        </w:tc>
        <w:tc>
          <w:tcPr>
            <w:tcW w:w="1098" w:type="dxa"/>
            <w:noWrap/>
            <w:hideMark/>
          </w:tcPr>
          <w:p w:rsidR="00232753" w:rsidRPr="00232753" w:rsidRDefault="00232753" w:rsidP="00232753">
            <w:r w:rsidRPr="00232753">
              <w:t>10</w:t>
            </w:r>
          </w:p>
        </w:tc>
      </w:tr>
      <w:tr w:rsidR="00232753" w:rsidRPr="00232753" w:rsidTr="00232753">
        <w:trPr>
          <w:trHeight w:val="600"/>
        </w:trPr>
        <w:tc>
          <w:tcPr>
            <w:tcW w:w="2718" w:type="dxa"/>
            <w:noWrap/>
            <w:hideMark/>
          </w:tcPr>
          <w:p w:rsidR="00232753" w:rsidRPr="00232753" w:rsidRDefault="00232753">
            <w:r w:rsidRPr="00232753">
              <w:t>Locking Import module</w:t>
            </w:r>
          </w:p>
        </w:tc>
        <w:tc>
          <w:tcPr>
            <w:tcW w:w="5760" w:type="dxa"/>
            <w:hideMark/>
          </w:tcPr>
          <w:p w:rsidR="00232753" w:rsidRPr="00232753" w:rsidRDefault="00232753">
            <w:r w:rsidRPr="00232753">
              <w:t>Except Admin users, if any users has atleast one record locked, they should</w:t>
            </w:r>
            <w:r w:rsidRPr="00232753">
              <w:br/>
              <w:t>not allowed to import with Merge option, this can over write the records</w:t>
            </w:r>
          </w:p>
        </w:tc>
        <w:tc>
          <w:tcPr>
            <w:tcW w:w="1098" w:type="dxa"/>
            <w:noWrap/>
            <w:hideMark/>
          </w:tcPr>
          <w:p w:rsidR="00232753" w:rsidRPr="00232753" w:rsidRDefault="00232753" w:rsidP="00232753">
            <w:r w:rsidRPr="00232753">
              <w:t>4</w:t>
            </w:r>
          </w:p>
        </w:tc>
      </w:tr>
      <w:tr w:rsidR="00232753" w:rsidRPr="00232753" w:rsidTr="00232753">
        <w:trPr>
          <w:trHeight w:val="900"/>
        </w:trPr>
        <w:tc>
          <w:tcPr>
            <w:tcW w:w="2718" w:type="dxa"/>
            <w:noWrap/>
            <w:hideMark/>
          </w:tcPr>
          <w:p w:rsidR="00232753" w:rsidRPr="00232753" w:rsidRDefault="00232753">
            <w:r w:rsidRPr="00232753">
              <w:t>Locking Mass edit and edit pages</w:t>
            </w:r>
          </w:p>
        </w:tc>
        <w:tc>
          <w:tcPr>
            <w:tcW w:w="5760" w:type="dxa"/>
            <w:hideMark/>
          </w:tcPr>
          <w:p w:rsidR="00232753" w:rsidRPr="00232753" w:rsidRDefault="00232753">
            <w:r w:rsidRPr="00232753">
              <w:t xml:space="preserve">In Any cases user can build the Edit URL in vtiger and go to edit page. This </w:t>
            </w:r>
            <w:r w:rsidRPr="00232753">
              <w:br/>
              <w:t>page should be validated for the "Locked" field and show "Permission Denied"</w:t>
            </w:r>
            <w:r w:rsidRPr="00232753">
              <w:br/>
              <w:t>when the current record is locked</w:t>
            </w:r>
          </w:p>
        </w:tc>
        <w:tc>
          <w:tcPr>
            <w:tcW w:w="1098" w:type="dxa"/>
            <w:noWrap/>
            <w:hideMark/>
          </w:tcPr>
          <w:p w:rsidR="00232753" w:rsidRPr="00232753" w:rsidRDefault="00232753" w:rsidP="00232753">
            <w:r w:rsidRPr="00232753">
              <w:t>3</w:t>
            </w:r>
          </w:p>
        </w:tc>
      </w:tr>
      <w:tr w:rsidR="00232753" w:rsidRPr="00232753" w:rsidTr="00232753">
        <w:trPr>
          <w:trHeight w:val="300"/>
        </w:trPr>
        <w:tc>
          <w:tcPr>
            <w:tcW w:w="2718" w:type="dxa"/>
            <w:noWrap/>
            <w:hideMark/>
          </w:tcPr>
          <w:p w:rsidR="00232753" w:rsidRPr="00232753" w:rsidRDefault="00232753"/>
        </w:tc>
        <w:tc>
          <w:tcPr>
            <w:tcW w:w="5760" w:type="dxa"/>
            <w:noWrap/>
            <w:hideMark/>
          </w:tcPr>
          <w:p w:rsidR="00232753" w:rsidRPr="00232753" w:rsidRDefault="00232753"/>
        </w:tc>
        <w:tc>
          <w:tcPr>
            <w:tcW w:w="1098" w:type="dxa"/>
            <w:noWrap/>
            <w:hideMark/>
          </w:tcPr>
          <w:p w:rsidR="00232753" w:rsidRPr="00232753" w:rsidRDefault="00232753"/>
        </w:tc>
      </w:tr>
      <w:tr w:rsidR="00232753" w:rsidRPr="00232753" w:rsidTr="00232753">
        <w:trPr>
          <w:trHeight w:val="300"/>
        </w:trPr>
        <w:tc>
          <w:tcPr>
            <w:tcW w:w="2718" w:type="dxa"/>
            <w:noWrap/>
            <w:hideMark/>
          </w:tcPr>
          <w:p w:rsidR="00232753" w:rsidRPr="00232753" w:rsidRDefault="00232753">
            <w:r w:rsidRPr="00232753">
              <w:t>Testing and Feedback</w:t>
            </w:r>
          </w:p>
        </w:tc>
        <w:tc>
          <w:tcPr>
            <w:tcW w:w="5760" w:type="dxa"/>
            <w:noWrap/>
            <w:hideMark/>
          </w:tcPr>
          <w:p w:rsidR="00232753" w:rsidRPr="00232753" w:rsidRDefault="00232753"/>
        </w:tc>
        <w:tc>
          <w:tcPr>
            <w:tcW w:w="1098" w:type="dxa"/>
            <w:noWrap/>
            <w:hideMark/>
          </w:tcPr>
          <w:p w:rsidR="00232753" w:rsidRPr="00232753" w:rsidRDefault="00232753" w:rsidP="00232753">
            <w:r w:rsidRPr="00232753">
              <w:t>2</w:t>
            </w:r>
          </w:p>
        </w:tc>
      </w:tr>
      <w:tr w:rsidR="00232753" w:rsidRPr="00232753" w:rsidTr="00232753">
        <w:trPr>
          <w:trHeight w:val="300"/>
        </w:trPr>
        <w:tc>
          <w:tcPr>
            <w:tcW w:w="2718" w:type="dxa"/>
            <w:noWrap/>
            <w:hideMark/>
          </w:tcPr>
          <w:p w:rsidR="00232753" w:rsidRPr="00232753" w:rsidRDefault="00232753"/>
        </w:tc>
        <w:tc>
          <w:tcPr>
            <w:tcW w:w="5760" w:type="dxa"/>
            <w:noWrap/>
            <w:hideMark/>
          </w:tcPr>
          <w:p w:rsidR="00232753" w:rsidRPr="00232753" w:rsidRDefault="00232753"/>
        </w:tc>
        <w:tc>
          <w:tcPr>
            <w:tcW w:w="1098" w:type="dxa"/>
            <w:noWrap/>
            <w:hideMark/>
          </w:tcPr>
          <w:p w:rsidR="00232753" w:rsidRPr="00232753" w:rsidRDefault="00232753" w:rsidP="00232753">
            <w:pPr>
              <w:rPr>
                <w:b/>
                <w:bCs/>
              </w:rPr>
            </w:pPr>
            <w:r w:rsidRPr="00232753">
              <w:rPr>
                <w:b/>
                <w:bCs/>
              </w:rPr>
              <w:t>33</w:t>
            </w:r>
          </w:p>
        </w:tc>
      </w:tr>
      <w:tr w:rsidR="00232753" w:rsidRPr="00232753" w:rsidTr="00232753">
        <w:trPr>
          <w:trHeight w:val="300"/>
        </w:trPr>
        <w:tc>
          <w:tcPr>
            <w:tcW w:w="2718" w:type="dxa"/>
            <w:noWrap/>
            <w:hideMark/>
          </w:tcPr>
          <w:p w:rsidR="00232753" w:rsidRPr="00232753" w:rsidRDefault="00232753"/>
        </w:tc>
        <w:tc>
          <w:tcPr>
            <w:tcW w:w="5760" w:type="dxa"/>
            <w:noWrap/>
            <w:hideMark/>
          </w:tcPr>
          <w:p w:rsidR="00232753" w:rsidRPr="00232753" w:rsidRDefault="00232753">
            <w:pPr>
              <w:rPr>
                <w:b/>
                <w:bCs/>
              </w:rPr>
            </w:pPr>
            <w:r w:rsidRPr="00232753">
              <w:rPr>
                <w:b/>
                <w:bCs/>
              </w:rPr>
              <w:t>Cost</w:t>
            </w:r>
          </w:p>
        </w:tc>
        <w:tc>
          <w:tcPr>
            <w:tcW w:w="1098" w:type="dxa"/>
            <w:noWrap/>
            <w:hideMark/>
          </w:tcPr>
          <w:p w:rsidR="00232753" w:rsidRPr="00232753" w:rsidRDefault="00B04E7E" w:rsidP="00232753">
            <w:pPr>
              <w:rPr>
                <w:b/>
                <w:bCs/>
              </w:rPr>
            </w:pPr>
            <w:r>
              <w:rPr>
                <w:b/>
                <w:bCs/>
              </w:rPr>
              <w:t>$430</w:t>
            </w:r>
            <w:r w:rsidR="00232753" w:rsidRPr="00232753">
              <w:rPr>
                <w:b/>
                <w:bCs/>
              </w:rPr>
              <w:t>.00</w:t>
            </w:r>
          </w:p>
        </w:tc>
      </w:tr>
    </w:tbl>
    <w:p w:rsidR="00236CCD" w:rsidRDefault="00236CCD"/>
    <w:sectPr w:rsidR="00236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1D2E"/>
    <w:multiLevelType w:val="multilevel"/>
    <w:tmpl w:val="0409001D"/>
    <w:styleLink w:val="Step0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53"/>
    <w:rsid w:val="00232753"/>
    <w:rsid w:val="00236CCD"/>
    <w:rsid w:val="00B04E7E"/>
    <w:rsid w:val="00D33F43"/>
    <w:rsid w:val="00D9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ep01">
    <w:name w:val="Step 01"/>
    <w:uiPriority w:val="99"/>
    <w:rsid w:val="00D33F43"/>
    <w:pPr>
      <w:numPr>
        <w:numId w:val="1"/>
      </w:numPr>
    </w:pPr>
  </w:style>
  <w:style w:type="table" w:styleId="TableGrid">
    <w:name w:val="Table Grid"/>
    <w:basedOn w:val="TableNormal"/>
    <w:uiPriority w:val="59"/>
    <w:rsid w:val="00232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ep01">
    <w:name w:val="Step 01"/>
    <w:uiPriority w:val="99"/>
    <w:rsid w:val="00D33F43"/>
    <w:pPr>
      <w:numPr>
        <w:numId w:val="1"/>
      </w:numPr>
    </w:pPr>
  </w:style>
  <w:style w:type="table" w:styleId="TableGrid">
    <w:name w:val="Table Grid"/>
    <w:basedOn w:val="TableNormal"/>
    <w:uiPriority w:val="59"/>
    <w:rsid w:val="00232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2014-08-18T00:57:00Z</dcterms:created>
  <dcterms:modified xsi:type="dcterms:W3CDTF">2014-08-18T00:57:00Z</dcterms:modified>
</cp:coreProperties>
</file>